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6F4DFF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6F4DFF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6F4DFF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6F4DFF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6F4DFF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6F4DFF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F4DFF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388BFD97" w:rsidR="00DE02CE" w:rsidRPr="006F4DFF" w:rsidRDefault="009C7EFF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02</w:t>
      </w:r>
      <w:r w:rsidR="00DE02CE">
        <w:rPr>
          <w:rFonts w:ascii="Verdana" w:hAnsi="Verdana"/>
          <w:sz w:val="20"/>
          <w:szCs w:val="20"/>
          <w:lang w:val="bg-BG"/>
        </w:rPr>
        <w:t>.0</w:t>
      </w:r>
      <w:r w:rsidR="00A3432D">
        <w:rPr>
          <w:rFonts w:ascii="Verdana" w:hAnsi="Verdana"/>
          <w:sz w:val="20"/>
          <w:szCs w:val="20"/>
          <w:lang w:val="bg-BG"/>
        </w:rPr>
        <w:t>5</w:t>
      </w:r>
      <w:r w:rsidR="00DE02CE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19E4AB" w14:textId="1395BE32" w:rsidR="00EF71A4" w:rsidRDefault="00A3432D" w:rsidP="002962F0">
      <w:pPr>
        <w:rPr>
          <w:rFonts w:ascii="Verdana" w:eastAsia="Verdana" w:hAnsi="Verdana" w:cs="Verdana"/>
          <w:b/>
          <w:bCs/>
        </w:rPr>
      </w:pPr>
      <w:proofErr w:type="spellStart"/>
      <w:r w:rsidRPr="00A3432D">
        <w:rPr>
          <w:rFonts w:ascii="Verdana" w:eastAsia="Verdana" w:hAnsi="Verdana" w:cs="Verdana"/>
          <w:b/>
          <w:bCs/>
        </w:rPr>
        <w:t>Смартфони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с </w:t>
      </w:r>
      <w:proofErr w:type="spellStart"/>
      <w:r w:rsidRPr="00A3432D">
        <w:rPr>
          <w:rFonts w:ascii="Verdana" w:eastAsia="Verdana" w:hAnsi="Verdana" w:cs="Verdana"/>
          <w:b/>
          <w:bCs/>
        </w:rPr>
        <w:t>до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80% </w:t>
      </w:r>
      <w:proofErr w:type="spellStart"/>
      <w:r w:rsidRPr="00A3432D">
        <w:rPr>
          <w:rFonts w:ascii="Verdana" w:eastAsia="Verdana" w:hAnsi="Verdana" w:cs="Verdana"/>
          <w:b/>
          <w:bCs/>
        </w:rPr>
        <w:t>отстъпка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– </w:t>
      </w:r>
      <w:proofErr w:type="spellStart"/>
      <w:r w:rsidRPr="00A3432D">
        <w:rPr>
          <w:rFonts w:ascii="Verdana" w:eastAsia="Verdana" w:hAnsi="Verdana" w:cs="Verdana"/>
          <w:b/>
          <w:bCs/>
        </w:rPr>
        <w:t>само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A3432D">
        <w:rPr>
          <w:rFonts w:ascii="Verdana" w:eastAsia="Verdana" w:hAnsi="Verdana" w:cs="Verdana"/>
          <w:b/>
          <w:bCs/>
        </w:rPr>
        <w:t>през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</w:t>
      </w:r>
      <w:proofErr w:type="spellStart"/>
      <w:r w:rsidRPr="00A3432D">
        <w:rPr>
          <w:rFonts w:ascii="Verdana" w:eastAsia="Verdana" w:hAnsi="Verdana" w:cs="Verdana"/>
          <w:b/>
          <w:bCs/>
        </w:rPr>
        <w:t>май</w:t>
      </w:r>
      <w:proofErr w:type="spellEnd"/>
      <w:r w:rsidRPr="00A3432D">
        <w:rPr>
          <w:rFonts w:ascii="Verdana" w:eastAsia="Verdana" w:hAnsi="Verdana" w:cs="Verdana"/>
          <w:b/>
          <w:bCs/>
        </w:rPr>
        <w:t xml:space="preserve"> в А1</w:t>
      </w:r>
    </w:p>
    <w:p w14:paraId="4D66D7B7" w14:textId="09EBAEBE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6F4DFF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5AD31774">
                <wp:simplePos x="0" y="0"/>
                <wp:positionH relativeFrom="margin">
                  <wp:align>left</wp:align>
                </wp:positionH>
                <wp:positionV relativeFrom="paragraph">
                  <wp:posOffset>102871</wp:posOffset>
                </wp:positionV>
                <wp:extent cx="6009774" cy="887240"/>
                <wp:effectExtent l="0" t="0" r="101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88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142A" id="Rectangle 2" o:spid="_x0000_s1026" style="position:absolute;margin-left:0;margin-top:8.1pt;width:473.2pt;height:6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5B5876" w:rsidRPr="006F4DFF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FBF5E32" w14:textId="38D679C0" w:rsidR="004C2F6B" w:rsidRPr="004C2F6B" w:rsidRDefault="00A3432D" w:rsidP="004C2F6B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Избирайте от специалната селекция </w:t>
      </w:r>
      <w:hyperlink r:id="rId10" w:history="1">
        <w:r w:rsidRPr="007C7CE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смартфони с до 80% отстъпка</w:t>
        </w:r>
      </w:hyperlink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от А1 през май.</w:t>
      </w:r>
    </w:p>
    <w:p w14:paraId="111BBC07" w14:textId="5BEE3C69" w:rsidR="004C2F6B" w:rsidRPr="00A3432D" w:rsidRDefault="00A3432D" w:rsidP="00A3432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Кампанията включва модели на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ТОП марки</w:t>
      </w: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като Samsung, </w:t>
      </w:r>
      <w:r>
        <w:rPr>
          <w:rFonts w:ascii="Verdana" w:eastAsia="Verdana" w:hAnsi="Verdana" w:cs="Verdana"/>
          <w:color w:val="222222"/>
          <w:sz w:val="20"/>
          <w:szCs w:val="20"/>
        </w:rPr>
        <w:t>HONOR</w:t>
      </w: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Motorola</w:t>
      </w: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други.</w:t>
      </w:r>
    </w:p>
    <w:p w14:paraId="464C30FF" w14:textId="51DA0A0C" w:rsidR="004C2F6B" w:rsidRPr="004C2F6B" w:rsidRDefault="00A3432D" w:rsidP="004C2F6B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Устройствата се предлагат в брой и на лизинг с планове </w:t>
      </w:r>
      <w:r>
        <w:rPr>
          <w:rFonts w:ascii="Verdana" w:eastAsia="Verdana" w:hAnsi="Verdana" w:cs="Verdana"/>
          <w:color w:val="222222"/>
          <w:sz w:val="20"/>
          <w:szCs w:val="20"/>
        </w:rPr>
        <w:t>Unlimited.</w:t>
      </w:r>
    </w:p>
    <w:p w14:paraId="5192C266" w14:textId="77777777" w:rsidR="004C2F6B" w:rsidRDefault="004C2F6B" w:rsidP="004C2F6B">
      <w:pPr>
        <w:pStyle w:val="ListParagraph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FB67B6B" w14:textId="3B0E845B" w:rsidR="00A3432D" w:rsidRDefault="00175044" w:rsidP="004C2F6B">
      <w:pPr>
        <w:jc w:val="both"/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май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А1 </w:t>
      </w:r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предлага </w:t>
      </w:r>
      <w:hyperlink r:id="rId11" w:history="1">
        <w:r w:rsidR="0095097C" w:rsidRPr="007C7CE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специална селекция смартфони</w:t>
        </w:r>
      </w:hyperlink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5097C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с до 80% отстъпка</w:t>
      </w:r>
      <w:r w:rsidR="0095097C" w:rsidRP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5097C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при покупка в брой или на лизинг за 24 месеца с план Unlimited.</w:t>
      </w:r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Кампанията е насочена към всички,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които </w:t>
      </w:r>
      <w:r w:rsidR="006466B5">
        <w:rPr>
          <w:rFonts w:ascii="Verdana" w:eastAsia="Verdana" w:hAnsi="Verdana" w:cs="Verdana"/>
          <w:color w:val="222222"/>
          <w:sz w:val="20"/>
          <w:szCs w:val="20"/>
          <w:lang w:val="bg-BG"/>
        </w:rPr>
        <w:t>искат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112BF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най-доброто от света на мобилните технологии</w:t>
      </w:r>
      <w:r w:rsidR="005112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</w:t>
      </w:r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>достъпна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цена. </w:t>
      </w:r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>Независимо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дали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търсите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здравина, камера на професионално ниво или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стилен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дизайн – сега е моментът да направите своя избор.</w:t>
      </w:r>
      <w:r w:rsidR="00A3432D" w:rsidRPr="00A3432D">
        <w:t xml:space="preserve"> </w:t>
      </w:r>
    </w:p>
    <w:p w14:paraId="35D05C3B" w14:textId="05E6BB92" w:rsidR="004C2F6B" w:rsidRPr="00A3432D" w:rsidRDefault="00A3432D" w:rsidP="004C2F6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Представяме ви четири актуални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модела</w:t>
      </w:r>
      <w:r w:rsidRPr="00A3432D">
        <w:rPr>
          <w:rFonts w:ascii="Verdana" w:eastAsia="Verdana" w:hAnsi="Verdana" w:cs="Verdana"/>
          <w:color w:val="222222"/>
          <w:sz w:val="20"/>
          <w:szCs w:val="20"/>
          <w:lang w:val="bg-BG"/>
        </w:rPr>
        <w:t>, включени в кампанията: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</w:p>
    <w:p w14:paraId="1D543361" w14:textId="0F4AAC2E" w:rsidR="004C2F6B" w:rsidRPr="004C2F6B" w:rsidRDefault="004C2F6B" w:rsidP="004C2F6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4C2F6B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HONOR Magic7 </w:t>
      </w:r>
      <w:proofErr w:type="spellStart"/>
      <w:r w:rsidRPr="004C2F6B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Lite</w:t>
      </w:r>
      <w:proofErr w:type="spellEnd"/>
    </w:p>
    <w:p w14:paraId="28B1DA57" w14:textId="7EF84728" w:rsidR="004C2F6B" w:rsidRDefault="004C2F6B" w:rsidP="004C2F6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HONOR Magic7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Lite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създаден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потребителите, които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търсят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здравина и надеждност, без да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правят компромис с дизайна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технологии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те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8B3721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разполага с </w:t>
      </w:r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IP64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рейтинг за защита</w:t>
      </w:r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от</w:t>
      </w:r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прах и вод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ни пръски</w:t>
      </w:r>
      <w:r w:rsidR="008B3721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издържа на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температури от -30°C до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+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55°C.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Благодарение на технологията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Ultra-Bounce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Anti-Drop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2.0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HONOR Magic7 </w:t>
      </w:r>
      <w:proofErr w:type="spellStart"/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Lite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устойчив на изпускан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е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височина до 2 метра, </w:t>
      </w:r>
      <w:r w:rsidR="008B3721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като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същевременно </w:t>
      </w:r>
      <w:r w:rsidR="008B3721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запазва тънък и елегантен профил 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дебелина от </w:t>
      </w:r>
      <w:r w:rsidR="008B3721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едва 7.98 мм и 189 гр.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тегло. Устройството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впечатлява и с 6600mAh батерия, която осигурява до 48.4 часа 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онлайн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възпроизвеждане на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музика или 25.8 часа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видео, както и 66W HONOR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SuperCharge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бързо зареждане. Камерата с 108</w:t>
      </w:r>
      <w:r w:rsidR="006466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MP с OIS и интелигентна AI обработка </w:t>
      </w:r>
      <w:r w:rsidR="006466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улавя качествени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кадри, дори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в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движение или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слаба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осветеност.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 </w:t>
      </w:r>
      <w:r w:rsidR="00820D02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120Hz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испле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>й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1.5K резолюция, 4000 нита яркост 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функции за щадене на очите и динамично затъмняване, </w:t>
      </w:r>
      <w:r w:rsidR="006466B5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превръща смартфона в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перфектен избор за дълги часове работа и забавление.</w:t>
      </w:r>
    </w:p>
    <w:p w14:paraId="116A8C4A" w14:textId="7BDE72CF" w:rsidR="008B3721" w:rsidRPr="006466B5" w:rsidRDefault="006466B5" w:rsidP="004C2F6B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31 май </w:t>
      </w:r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HONOR Magic7 </w:t>
      </w:r>
      <w:proofErr w:type="spellStart"/>
      <w:r w:rsidR="008B372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Lite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2360A">
        <w:rPr>
          <w:rFonts w:ascii="Verdana" w:eastAsia="Verdana" w:hAnsi="Verdana" w:cs="Verdana"/>
          <w:color w:val="222222"/>
          <w:sz w:val="20"/>
          <w:szCs w:val="20"/>
        </w:rPr>
        <w:t>256</w:t>
      </w:r>
      <w:r w:rsidR="0082360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наличен в А1 на промоционална цена от </w:t>
      </w:r>
      <w:r w:rsidR="0082360A">
        <w:rPr>
          <w:rFonts w:ascii="Verdana" w:eastAsia="Verdana" w:hAnsi="Verdana" w:cs="Verdana"/>
          <w:color w:val="222222"/>
          <w:sz w:val="20"/>
          <w:szCs w:val="20"/>
        </w:rPr>
        <w:t>1</w:t>
      </w:r>
      <w:r w:rsidR="0082360A">
        <w:rPr>
          <w:rFonts w:ascii="Verdana" w:eastAsia="Verdana" w:hAnsi="Verdana" w:cs="Verdana"/>
          <w:color w:val="222222"/>
          <w:sz w:val="20"/>
          <w:szCs w:val="20"/>
          <w:lang w:val="bg-BG"/>
        </w:rPr>
        <w:t>99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,99 лв. в брой с план </w:t>
      </w:r>
      <w:r>
        <w:rPr>
          <w:rFonts w:ascii="Verdana" w:eastAsia="Verdana" w:hAnsi="Verdana" w:cs="Verdana"/>
          <w:color w:val="222222"/>
          <w:sz w:val="20"/>
          <w:szCs w:val="20"/>
        </w:rPr>
        <w:t>Unlimited Ultra.</w:t>
      </w:r>
    </w:p>
    <w:p w14:paraId="4A11F4A0" w14:textId="3EBC190F" w:rsidR="004C2F6B" w:rsidRPr="00C71DD1" w:rsidRDefault="004C2F6B" w:rsidP="004C2F6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Motorola G35 5G </w:t>
      </w:r>
    </w:p>
    <w:p w14:paraId="1B40DE95" w14:textId="365F55A7" w:rsidR="00AA21A1" w:rsidRDefault="004C2F6B" w:rsidP="004C2F6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Motorola G35 5G предлага страхотен баланс между производителност, стил и достъпност. С </w:t>
      </w:r>
      <w:r w:rsidR="00C71DD1" w:rsidRP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6.72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инча</w:t>
      </w:r>
      <w:r w:rsidR="00C71DD1" w:rsidRP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дисплей</w:t>
      </w:r>
      <w:r w:rsidR="005843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C71DD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120Hz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честота на опресняване</w:t>
      </w:r>
      <w:r w:rsidR="00C71DD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технология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Display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Colour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Boost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устройството осигурява плавно визуално изживяване </w:t>
      </w:r>
      <w:r w:rsidR="006466B5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ярки и наситени цветове дори при </w:t>
      </w:r>
      <w:r w:rsidR="00584348">
        <w:rPr>
          <w:rFonts w:ascii="Verdana" w:eastAsia="Verdana" w:hAnsi="Verdana" w:cs="Verdana"/>
          <w:color w:val="222222"/>
          <w:sz w:val="20"/>
          <w:szCs w:val="20"/>
          <w:lang w:val="bg-BG"/>
        </w:rPr>
        <w:t>пряка</w:t>
      </w:r>
      <w:r w:rsid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слънчева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светлина.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843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ърцето на </w:t>
      </w:r>
      <w:r w:rsidR="00584348"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осемядрен процесор с 5G поддръжка, който гарантира бърза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ефективна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работа. 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 разполага</w:t>
      </w:r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 50MP Quad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Pixel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основна камера, </w:t>
      </w:r>
      <w:r w:rsidR="00C71DD1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8MP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ултраширокоъгълен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обектив  и 16MP селфи камера с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Face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Retouch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които превръщат всяка снимка в професионално изглеждащ кадър. Добавени са и практични функции като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Magic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Eraser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лесна редакция на снимки и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Google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Photos</w:t>
      </w:r>
      <w:proofErr w:type="spellEnd"/>
      <w:r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автоматично архивиране.</w:t>
      </w:r>
    </w:p>
    <w:p w14:paraId="7FBCFCB9" w14:textId="19982A03" w:rsidR="004C2F6B" w:rsidRDefault="00584348" w:rsidP="004C2F6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84348">
        <w:rPr>
          <w:rFonts w:ascii="Verdana" w:eastAsia="Verdana" w:hAnsi="Verdana" w:cs="Verdana"/>
          <w:color w:val="222222"/>
          <w:sz w:val="20"/>
          <w:szCs w:val="20"/>
          <w:lang w:val="bg-BG"/>
        </w:rPr>
        <w:t>Motorola G35 5G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е снабде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н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</w:t>
      </w:r>
      <w:r w:rsidR="00AA21A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издръжлива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5000mAh батерия</w:t>
      </w:r>
      <w:r w:rsidR="00AA21A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стъкло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Corning</w:t>
      </w:r>
      <w:proofErr w:type="spellEnd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Gorilla</w:t>
      </w:r>
      <w:proofErr w:type="spellEnd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Glass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3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което осигурява 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защит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срещу ежедневните предизвикателства.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Устройството е п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одходящ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за деца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благодарение на 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Family </w:t>
      </w:r>
      <w:proofErr w:type="spellStart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>Space</w:t>
      </w:r>
      <w:proofErr w:type="spellEnd"/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функция за контрол на съдържанието и времето </w:t>
      </w:r>
      <w:r w:rsidR="00C71DD1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</w:t>
      </w:r>
      <w:r w:rsidR="004C2F6B" w:rsidRPr="004C2F6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екрана.</w:t>
      </w:r>
    </w:p>
    <w:p w14:paraId="7D9069D6" w14:textId="49CC7473" w:rsidR="00AA21A1" w:rsidRPr="006466B5" w:rsidRDefault="006466B5" w:rsidP="004C2F6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24DE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периода на кампанията </w:t>
      </w:r>
      <w:r w:rsidR="00AA21A1" w:rsidRPr="00C24DE4">
        <w:rPr>
          <w:rFonts w:ascii="Verdana" w:eastAsia="Verdana" w:hAnsi="Verdana" w:cs="Verdana"/>
          <w:color w:val="222222"/>
          <w:sz w:val="20"/>
          <w:szCs w:val="20"/>
          <w:lang w:val="bg-BG"/>
        </w:rPr>
        <w:t>Motorola G35 5G</w:t>
      </w:r>
      <w:r w:rsidRPr="00C24DE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256 </w:t>
      </w:r>
      <w:r w:rsidRPr="00C24DE4"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 w:rsidRPr="00C24DE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ваш с 80% отстъпка срещу 19,99 лв. в брой с план </w:t>
      </w:r>
      <w:r w:rsidRPr="00C24DE4">
        <w:rPr>
          <w:rFonts w:ascii="Verdana" w:eastAsia="Verdana" w:hAnsi="Verdana" w:cs="Verdana"/>
          <w:color w:val="222222"/>
          <w:sz w:val="20"/>
          <w:szCs w:val="20"/>
        </w:rPr>
        <w:t xml:space="preserve">Unlimited M </w:t>
      </w:r>
      <w:r w:rsidRPr="00C24DE4">
        <w:rPr>
          <w:rFonts w:ascii="Verdana" w:eastAsia="Verdana" w:hAnsi="Verdana" w:cs="Verdana"/>
          <w:color w:val="222222"/>
          <w:sz w:val="20"/>
          <w:szCs w:val="20"/>
          <w:lang w:val="bg-BG"/>
        </w:rPr>
        <w:t>от телекома.</w:t>
      </w:r>
    </w:p>
    <w:p w14:paraId="10384171" w14:textId="511A1EB4" w:rsidR="004C2F6B" w:rsidRPr="00C71DD1" w:rsidRDefault="004C2F6B" w:rsidP="004C2F6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proofErr w:type="spellStart"/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realme</w:t>
      </w:r>
      <w:proofErr w:type="spellEnd"/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14 Pro+ 5G </w:t>
      </w:r>
    </w:p>
    <w:p w14:paraId="63587F6E" w14:textId="718B7BA9" w:rsidR="00175044" w:rsidRPr="00175044" w:rsidRDefault="00175044" w:rsidP="0017504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realme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14 Pro+ 5G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съчетава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функционалност, производителност и достъпна цена. Смартфонът е оборудван с 50MP основна камера Sony IMX896 с оптична стабилизация, допълнена от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перископна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 с 3X оптично увеличение и възможност за до 120X цифров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зум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подходящ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заснемане на обекти от разстояние и детайлни портрети. Големият 6.83" AMOLED дисплей с извити краища, 1.5K резолюция и 120Hz честота на опресняване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осигурява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плавн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а картина, а с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ертифицираното 3840Hz PWM затъмняване се грижи за по-малко напрежение в очите при продължително използване.</w:t>
      </w:r>
    </w:p>
    <w:p w14:paraId="03B0516C" w14:textId="69F16788" w:rsidR="00175044" w:rsidRDefault="00175044" w:rsidP="0017504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realme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14 Pro+ работи с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Snapdragon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7s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Gen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3 5G чипсет,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подходящ за</w:t>
      </w:r>
      <w:r w:rsidR="0095097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игри и мултитаскинг.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Батерията е с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капацитет от 6000mAh, а 80W SUPERVOOC бързо зареждане осигурява 50% заряд само за 24 минути.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Освен това у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стройството има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водо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- и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прахоустойчив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корпус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което го прави подходящо за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онези с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актив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>ен</w:t>
      </w:r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начин на живот. </w:t>
      </w:r>
    </w:p>
    <w:p w14:paraId="4AC4DD20" w14:textId="1913F688" w:rsidR="004C2F6B" w:rsidRPr="006466B5" w:rsidRDefault="006466B5" w:rsidP="004C2F6B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май </w:t>
      </w:r>
      <w:proofErr w:type="spellStart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>realme</w:t>
      </w:r>
      <w:proofErr w:type="spellEnd"/>
      <w:r w:rsidRPr="0017504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14 Pro+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512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достъпен срещу 559,99 лв. в брой с план </w:t>
      </w:r>
      <w:r>
        <w:rPr>
          <w:rFonts w:ascii="Verdana" w:eastAsia="Verdana" w:hAnsi="Verdana" w:cs="Verdana"/>
          <w:color w:val="222222"/>
          <w:sz w:val="20"/>
          <w:szCs w:val="20"/>
        </w:rPr>
        <w:t>Unlimited Ultra.</w:t>
      </w:r>
    </w:p>
    <w:p w14:paraId="7D63F966" w14:textId="7218B974" w:rsidR="004C2F6B" w:rsidRPr="00C71DD1" w:rsidRDefault="004C2F6B" w:rsidP="004C2F6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Samsung </w:t>
      </w:r>
      <w:proofErr w:type="spellStart"/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</w:t>
      </w:r>
      <w:proofErr w:type="spellEnd"/>
      <w:r w:rsidRPr="00C71DD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Z Flip6 </w:t>
      </w:r>
    </w:p>
    <w:p w14:paraId="30D5E805" w14:textId="241631B7" w:rsidR="008B3721" w:rsidRPr="005112BF" w:rsidRDefault="008B3721" w:rsidP="008B372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Z Flip6 е модерен сгъваем смартфон, който съчетава издръжливост, гъвкавост и интелигентни функции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AI.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Сред тях са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Live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Translate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Chat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Assist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Generative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Edit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Circle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to </w:t>
      </w:r>
      <w:proofErr w:type="spellStart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Search</w:t>
      </w:r>
      <w:proofErr w:type="spellEnd"/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820D0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превръщайки го</w:t>
      </w:r>
      <w:r w:rsidR="005112BF" w:rsidRPr="008B37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истински дигитален асистент.</w:t>
      </w:r>
      <w:r w:rsidR="005112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3432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Устройството</w:t>
      </w:r>
      <w:r w:rsidR="005112BF" w:rsidRP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 с 50MP основна 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5112BF" w:rsidRP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12MP </w:t>
      </w:r>
      <w:proofErr w:type="spellStart"/>
      <w:r w:rsidR="005112BF" w:rsidRP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ултраширокоъгълна</w:t>
      </w:r>
      <w:proofErr w:type="spellEnd"/>
      <w:r w:rsidR="005112BF" w:rsidRP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камера 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ясни и детайлни снимки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Дисплеят съчетава вътрешен основен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Dynamic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AMOLED 2X екран с адаптивна честота до 120Hz и външен 3.4”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FlexWindow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който позволява бърз достъп до приложения, известия и отговаряне на съобщения</w:t>
      </w:r>
      <w:r w:rsidR="00A446C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без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необходимост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да отваря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телефона. </w:t>
      </w:r>
      <w:r w:rsidR="00A3432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смартфонът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работи с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високоефективния</w:t>
      </w:r>
      <w:r w:rsidR="00820D0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бърз</w:t>
      </w:r>
      <w:r w:rsidR="005112B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процесор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Snapdragon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8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Gen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for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 </w:t>
      </w:r>
      <w:r w:rsidRPr="005B08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4000mAh батерия предлага подобрена издръжливост за </w:t>
      </w:r>
      <w:r w:rsidR="00820D0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да го използвате спокойно през целия ден.</w:t>
      </w:r>
    </w:p>
    <w:p w14:paraId="56D5B960" w14:textId="3323CEE8" w:rsidR="005112BF" w:rsidRDefault="005112BF" w:rsidP="005B088E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края на май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Samsung Galaxy Z Flip6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256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закупен от А1 срещу 1259,99 лв. в брой с план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Unlimited Ultra. </w:t>
      </w:r>
    </w:p>
    <w:p w14:paraId="73CD285F" w14:textId="5DB8E8EA" w:rsidR="005112BF" w:rsidRPr="005112BF" w:rsidRDefault="005112BF" w:rsidP="005B08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Пълната селекция промоционални устройства можете да разгледате </w:t>
      </w:r>
      <w:hyperlink r:id="rId12" w:history="1">
        <w:r w:rsidRPr="00DB62A2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онлайн на </w:t>
        </w:r>
        <w:r w:rsidRPr="00DB62A2">
          <w:rPr>
            <w:rStyle w:val="Hyperlink"/>
            <w:rFonts w:ascii="Verdana" w:eastAsia="Verdana" w:hAnsi="Verdana" w:cs="Verdana"/>
            <w:sz w:val="20"/>
            <w:szCs w:val="20"/>
          </w:rPr>
          <w:t>a1.bg</w:t>
        </w:r>
      </w:hyperlink>
      <w:r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13AC2D49" w14:textId="4F520636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6F4DFF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6F4DFF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6F4DFF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6F4DFF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6F4DFF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C5976A3" w14:textId="75B9F870" w:rsidR="76E36554" w:rsidRPr="006F4DFF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6F4DFF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6F4DF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FBEA3" w14:textId="77777777" w:rsidR="0058085E" w:rsidRDefault="0058085E" w:rsidP="00612CAE">
      <w:pPr>
        <w:spacing w:after="0" w:line="240" w:lineRule="auto"/>
      </w:pPr>
      <w:r>
        <w:separator/>
      </w:r>
    </w:p>
  </w:endnote>
  <w:endnote w:type="continuationSeparator" w:id="0">
    <w:p w14:paraId="23957609" w14:textId="77777777" w:rsidR="0058085E" w:rsidRDefault="0058085E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442D5010" w:rsidR="0029106E" w:rsidRDefault="0029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DF765" w14:textId="77777777" w:rsidR="0058085E" w:rsidRDefault="0058085E" w:rsidP="00612CAE">
      <w:pPr>
        <w:spacing w:after="0" w:line="240" w:lineRule="auto"/>
      </w:pPr>
      <w:r>
        <w:separator/>
      </w:r>
    </w:p>
  </w:footnote>
  <w:footnote w:type="continuationSeparator" w:id="0">
    <w:p w14:paraId="0353658C" w14:textId="77777777" w:rsidR="0058085E" w:rsidRDefault="0058085E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DD76B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870">
    <w:abstractNumId w:val="1"/>
  </w:num>
  <w:num w:numId="2" w16cid:durableId="1257444258">
    <w:abstractNumId w:val="2"/>
  </w:num>
  <w:num w:numId="3" w16cid:durableId="1622495182">
    <w:abstractNumId w:val="0"/>
  </w:num>
  <w:num w:numId="4" w16cid:durableId="968441942">
    <w:abstractNumId w:val="3"/>
  </w:num>
  <w:num w:numId="5" w16cid:durableId="1810784241">
    <w:abstractNumId w:val="6"/>
  </w:num>
  <w:num w:numId="6" w16cid:durableId="1464034624">
    <w:abstractNumId w:val="4"/>
  </w:num>
  <w:num w:numId="7" w16cid:durableId="28646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E10A0"/>
    <w:rsid w:val="000F6F4C"/>
    <w:rsid w:val="001033BC"/>
    <w:rsid w:val="001076D9"/>
    <w:rsid w:val="0011149D"/>
    <w:rsid w:val="001133F3"/>
    <w:rsid w:val="00127247"/>
    <w:rsid w:val="001323EF"/>
    <w:rsid w:val="00171A3D"/>
    <w:rsid w:val="00175044"/>
    <w:rsid w:val="001A1306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2B93"/>
    <w:rsid w:val="002E2C20"/>
    <w:rsid w:val="002F561C"/>
    <w:rsid w:val="002F7522"/>
    <w:rsid w:val="002F7CF7"/>
    <w:rsid w:val="003078AB"/>
    <w:rsid w:val="003328BC"/>
    <w:rsid w:val="00333A3A"/>
    <w:rsid w:val="00347634"/>
    <w:rsid w:val="003600EC"/>
    <w:rsid w:val="0036680B"/>
    <w:rsid w:val="00382444"/>
    <w:rsid w:val="003843A7"/>
    <w:rsid w:val="003B55AC"/>
    <w:rsid w:val="003C3084"/>
    <w:rsid w:val="003C7885"/>
    <w:rsid w:val="003D5768"/>
    <w:rsid w:val="00420EE5"/>
    <w:rsid w:val="00434D97"/>
    <w:rsid w:val="004404A5"/>
    <w:rsid w:val="00445119"/>
    <w:rsid w:val="00450D78"/>
    <w:rsid w:val="00454F20"/>
    <w:rsid w:val="00460E62"/>
    <w:rsid w:val="00483E71"/>
    <w:rsid w:val="00484E04"/>
    <w:rsid w:val="00487EA5"/>
    <w:rsid w:val="004C07F3"/>
    <w:rsid w:val="004C1DC1"/>
    <w:rsid w:val="004C2F6B"/>
    <w:rsid w:val="004C7395"/>
    <w:rsid w:val="004F632C"/>
    <w:rsid w:val="005112BF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8085E"/>
    <w:rsid w:val="00584348"/>
    <w:rsid w:val="005918D1"/>
    <w:rsid w:val="005A1DEA"/>
    <w:rsid w:val="005A306B"/>
    <w:rsid w:val="005A40DA"/>
    <w:rsid w:val="005A42A2"/>
    <w:rsid w:val="005B088E"/>
    <w:rsid w:val="005B0DCC"/>
    <w:rsid w:val="005B5876"/>
    <w:rsid w:val="005C0DDF"/>
    <w:rsid w:val="005D0136"/>
    <w:rsid w:val="005E2E9B"/>
    <w:rsid w:val="005F7641"/>
    <w:rsid w:val="00612CAE"/>
    <w:rsid w:val="00642C17"/>
    <w:rsid w:val="006465D0"/>
    <w:rsid w:val="006466B5"/>
    <w:rsid w:val="006515D2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C2283"/>
    <w:rsid w:val="006D5BDA"/>
    <w:rsid w:val="006E2ECF"/>
    <w:rsid w:val="006F1594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A6D5D"/>
    <w:rsid w:val="007B27A7"/>
    <w:rsid w:val="007B716D"/>
    <w:rsid w:val="007C20AF"/>
    <w:rsid w:val="007C7CEE"/>
    <w:rsid w:val="007D05A1"/>
    <w:rsid w:val="007D0998"/>
    <w:rsid w:val="007D53A6"/>
    <w:rsid w:val="007E67F9"/>
    <w:rsid w:val="0081569D"/>
    <w:rsid w:val="0081780D"/>
    <w:rsid w:val="00820D02"/>
    <w:rsid w:val="0082360A"/>
    <w:rsid w:val="008308DB"/>
    <w:rsid w:val="00834ACB"/>
    <w:rsid w:val="008445FD"/>
    <w:rsid w:val="0085093D"/>
    <w:rsid w:val="0088040D"/>
    <w:rsid w:val="00892384"/>
    <w:rsid w:val="00892D12"/>
    <w:rsid w:val="008972C1"/>
    <w:rsid w:val="008B1D9A"/>
    <w:rsid w:val="008B3721"/>
    <w:rsid w:val="008C1D34"/>
    <w:rsid w:val="008D5C0D"/>
    <w:rsid w:val="008F2ACD"/>
    <w:rsid w:val="008F7F33"/>
    <w:rsid w:val="00912010"/>
    <w:rsid w:val="00916FF9"/>
    <w:rsid w:val="00924EE1"/>
    <w:rsid w:val="00934D0F"/>
    <w:rsid w:val="009447F0"/>
    <w:rsid w:val="0095097C"/>
    <w:rsid w:val="00951BC8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C7EFF"/>
    <w:rsid w:val="009F54B0"/>
    <w:rsid w:val="00A0059D"/>
    <w:rsid w:val="00A12267"/>
    <w:rsid w:val="00A17BAF"/>
    <w:rsid w:val="00A2084B"/>
    <w:rsid w:val="00A263A0"/>
    <w:rsid w:val="00A3177A"/>
    <w:rsid w:val="00A3432D"/>
    <w:rsid w:val="00A408A4"/>
    <w:rsid w:val="00A41F16"/>
    <w:rsid w:val="00A438F8"/>
    <w:rsid w:val="00A446C0"/>
    <w:rsid w:val="00A55510"/>
    <w:rsid w:val="00A7249A"/>
    <w:rsid w:val="00A948DA"/>
    <w:rsid w:val="00AA21A1"/>
    <w:rsid w:val="00AC3992"/>
    <w:rsid w:val="00AC6AFE"/>
    <w:rsid w:val="00AD69B5"/>
    <w:rsid w:val="00AE3A7C"/>
    <w:rsid w:val="00AF305F"/>
    <w:rsid w:val="00B01739"/>
    <w:rsid w:val="00B17C45"/>
    <w:rsid w:val="00B24287"/>
    <w:rsid w:val="00B32953"/>
    <w:rsid w:val="00B469BD"/>
    <w:rsid w:val="00B76221"/>
    <w:rsid w:val="00B82DFA"/>
    <w:rsid w:val="00B94B7F"/>
    <w:rsid w:val="00BA076B"/>
    <w:rsid w:val="00BB04E5"/>
    <w:rsid w:val="00BB2680"/>
    <w:rsid w:val="00BD168E"/>
    <w:rsid w:val="00BF64FD"/>
    <w:rsid w:val="00C17CC3"/>
    <w:rsid w:val="00C24DE4"/>
    <w:rsid w:val="00C426FF"/>
    <w:rsid w:val="00C50643"/>
    <w:rsid w:val="00C525A4"/>
    <w:rsid w:val="00C54A78"/>
    <w:rsid w:val="00C57550"/>
    <w:rsid w:val="00C71DD1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E5B0C"/>
    <w:rsid w:val="00CF215E"/>
    <w:rsid w:val="00CF3E23"/>
    <w:rsid w:val="00CF7BDA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B160E"/>
    <w:rsid w:val="00DB62A2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07A83"/>
    <w:rsid w:val="00E14589"/>
    <w:rsid w:val="00E16D16"/>
    <w:rsid w:val="00E2244C"/>
    <w:rsid w:val="00E44884"/>
    <w:rsid w:val="00E63389"/>
    <w:rsid w:val="00E721DE"/>
    <w:rsid w:val="00E76DAC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12123"/>
    <w:rsid w:val="00F219F2"/>
    <w:rsid w:val="00F22EF5"/>
    <w:rsid w:val="00F40CC3"/>
    <w:rsid w:val="00F50F21"/>
    <w:rsid w:val="00F56423"/>
    <w:rsid w:val="00F72A61"/>
    <w:rsid w:val="00F81B7E"/>
    <w:rsid w:val="00F82899"/>
    <w:rsid w:val="00F87001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1.bg/promo-smartph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promo-smartphon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1.bg/promo-smartph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Nina Nedelcheva - Georgieva (A1 BG)</cp:lastModifiedBy>
  <cp:revision>3</cp:revision>
  <dcterms:created xsi:type="dcterms:W3CDTF">2025-04-28T13:13:00Z</dcterms:created>
  <dcterms:modified xsi:type="dcterms:W3CDTF">2025-05-02T07:45:00Z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2025-04-28T13:09:36Z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00aaf4d9-0e7a-4a43-882b-095702e6ae90</vt:lpwstr>
  </property>
  <property fmtid="{D5CDD505-2E9C-101B-9397-08002B2CF9AE}" pid="10" name="MSIP_Label_91665e81-b407-4c05-bc63-9319ce4a6025_ContentBits">
    <vt:lpwstr>2</vt:lpwstr>
  </property>
</Properties>
</file>